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351" w:type="dxa"/>
        <w:jc w:val="center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"/>
        <w:gridCol w:w="567"/>
        <w:gridCol w:w="1989"/>
        <w:gridCol w:w="2410"/>
        <w:gridCol w:w="3690"/>
        <w:gridCol w:w="816"/>
        <w:gridCol w:w="823"/>
        <w:gridCol w:w="28"/>
      </w:tblGrid>
      <w:tr w:rsidR="001E78E0" w:rsidRPr="00327178" w:rsidTr="003A12BD">
        <w:trPr>
          <w:gridAfter w:val="1"/>
          <w:wAfter w:w="28" w:type="dxa"/>
          <w:trHeight w:val="20"/>
          <w:jc w:val="center"/>
        </w:trPr>
        <w:tc>
          <w:tcPr>
            <w:tcW w:w="10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78E0" w:rsidRPr="003A12BD" w:rsidRDefault="00820105" w:rsidP="00327178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3A12BD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-226060</wp:posOffset>
                  </wp:positionH>
                  <wp:positionV relativeFrom="paragraph">
                    <wp:posOffset>-500380</wp:posOffset>
                  </wp:positionV>
                  <wp:extent cx="1847850" cy="96202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8E0" w:rsidRPr="003A12B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32717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341D04" w:rsidRPr="00327178">
              <w:rPr>
                <w:rFonts w:ascii="Tahoma" w:hAnsi="Tahoma" w:cs="Tahoma"/>
                <w:color w:val="auto"/>
                <w:sz w:val="20"/>
                <w:szCs w:val="20"/>
              </w:rPr>
              <w:t>Оборудование осветительное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 </w:t>
            </w:r>
            <w:r w:rsidR="00341D04" w:rsidRPr="0032717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27.40.39.190 Арматура осветительная прочая, не включенная в другие группировки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ПКС-Водоканал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E78E0" w:rsidRPr="00327178" w:rsidTr="003A12BD">
        <w:tblPrEx>
          <w:jc w:val="left"/>
        </w:tblPrEx>
        <w:trPr>
          <w:gridBefore w:val="1"/>
          <w:wBefore w:w="28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09C2" w:rsidRPr="007D3D6B" w:rsidRDefault="00DB09C2" w:rsidP="00DB09C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D3D6B">
              <w:rPr>
                <w:rFonts w:ascii="Tahoma" w:hAnsi="Tahoma" w:cs="Tahoma"/>
                <w:sz w:val="20"/>
                <w:szCs w:val="20"/>
              </w:rPr>
              <w:t>Фонарь шахтный, головной, светод</w:t>
            </w:r>
            <w:r w:rsidRPr="007D3D6B">
              <w:rPr>
                <w:rFonts w:ascii="Tahoma" w:hAnsi="Tahoma" w:cs="Tahoma"/>
                <w:sz w:val="20"/>
                <w:szCs w:val="20"/>
              </w:rPr>
              <w:t>и</w:t>
            </w:r>
            <w:r w:rsidRPr="007D3D6B">
              <w:rPr>
                <w:rFonts w:ascii="Tahoma" w:hAnsi="Tahoma" w:cs="Tahoma"/>
                <w:sz w:val="20"/>
                <w:szCs w:val="20"/>
              </w:rPr>
              <w:t>одный, аккумул</w:t>
            </w:r>
            <w:r w:rsidRPr="007D3D6B">
              <w:rPr>
                <w:rFonts w:ascii="Tahoma" w:hAnsi="Tahoma" w:cs="Tahoma"/>
                <w:sz w:val="20"/>
                <w:szCs w:val="20"/>
              </w:rPr>
              <w:t>я</w:t>
            </w:r>
            <w:r w:rsidRPr="007D3D6B">
              <w:rPr>
                <w:rFonts w:ascii="Tahoma" w:hAnsi="Tahoma" w:cs="Tahoma"/>
                <w:sz w:val="20"/>
                <w:szCs w:val="20"/>
              </w:rPr>
              <w:t>торный 3,6</w:t>
            </w:r>
            <w:proofErr w:type="gramStart"/>
            <w:r w:rsidRPr="007D3D6B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7D3D6B">
              <w:rPr>
                <w:rFonts w:ascii="Tahoma" w:hAnsi="Tahoma" w:cs="Tahoma"/>
                <w:sz w:val="20"/>
                <w:szCs w:val="20"/>
              </w:rPr>
              <w:t xml:space="preserve">, 9 </w:t>
            </w:r>
            <w:proofErr w:type="spellStart"/>
            <w:r w:rsidRPr="007D3D6B">
              <w:rPr>
                <w:rFonts w:ascii="Tahoma" w:hAnsi="Tahoma" w:cs="Tahoma"/>
                <w:sz w:val="20"/>
                <w:szCs w:val="20"/>
              </w:rPr>
              <w:t>Ач</w:t>
            </w:r>
            <w:proofErr w:type="spellEnd"/>
            <w:r w:rsidRPr="007D3D6B">
              <w:rPr>
                <w:rFonts w:ascii="Tahoma" w:hAnsi="Tahoma" w:cs="Tahoma"/>
                <w:sz w:val="20"/>
                <w:szCs w:val="20"/>
              </w:rPr>
              <w:t>, световой поток не менее 47 лм</w:t>
            </w:r>
          </w:p>
          <w:p w:rsidR="0030416F" w:rsidRPr="007D3D6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7D3D6B" w:rsidRDefault="007D3D6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7D3D6B">
              <w:rPr>
                <w:rFonts w:ascii="Tahoma" w:hAnsi="Tahoma" w:cs="Tahoma"/>
                <w:sz w:val="20"/>
                <w:szCs w:val="20"/>
              </w:rPr>
              <w:t>C</w:t>
            </w:r>
            <w:proofErr w:type="gramEnd"/>
            <w:r w:rsidRPr="007D3D6B">
              <w:rPr>
                <w:rFonts w:ascii="Tahoma" w:hAnsi="Tahoma" w:cs="Tahoma"/>
                <w:sz w:val="20"/>
                <w:szCs w:val="20"/>
              </w:rPr>
              <w:t>ветовой</w:t>
            </w:r>
            <w:proofErr w:type="spellEnd"/>
            <w:r w:rsidRPr="007D3D6B">
              <w:rPr>
                <w:rFonts w:ascii="Tahoma" w:hAnsi="Tahoma" w:cs="Tahoma"/>
                <w:sz w:val="20"/>
                <w:szCs w:val="20"/>
              </w:rPr>
              <w:t xml:space="preserve"> поток, лм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7D3D6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7D3D6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47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7D3D6B" w:rsidRDefault="007D3D6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7D3D6B">
              <w:rPr>
                <w:rFonts w:ascii="Tahoma" w:hAnsi="Tahoma" w:cs="Tahoma"/>
                <w:sz w:val="20"/>
                <w:szCs w:val="20"/>
              </w:rPr>
              <w:t>Номинальный ток п</w:t>
            </w:r>
            <w:r w:rsidRPr="007D3D6B">
              <w:rPr>
                <w:rFonts w:ascii="Tahoma" w:hAnsi="Tahoma" w:cs="Tahoma"/>
                <w:sz w:val="20"/>
                <w:szCs w:val="20"/>
              </w:rPr>
              <w:t>о</w:t>
            </w:r>
            <w:r w:rsidRPr="007D3D6B">
              <w:rPr>
                <w:rFonts w:ascii="Tahoma" w:hAnsi="Tahoma" w:cs="Tahoma"/>
                <w:sz w:val="20"/>
                <w:szCs w:val="20"/>
              </w:rPr>
              <w:t>требления источника света, мА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30416F" w:rsidP="007D3D6B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7D3D6B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7D3D6B" w:rsidRPr="007D3D6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50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7D3D6B" w:rsidRDefault="007D3D6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7D3D6B">
              <w:rPr>
                <w:rFonts w:ascii="Tahoma" w:hAnsi="Tahoma" w:cs="Tahoma"/>
                <w:sz w:val="20"/>
                <w:szCs w:val="20"/>
              </w:rPr>
              <w:t>Продолжительность н</w:t>
            </w:r>
            <w:r w:rsidRPr="007D3D6B">
              <w:rPr>
                <w:rFonts w:ascii="Tahoma" w:hAnsi="Tahoma" w:cs="Tahoma"/>
                <w:sz w:val="20"/>
                <w:szCs w:val="20"/>
              </w:rPr>
              <w:t>е</w:t>
            </w:r>
            <w:r w:rsidRPr="007D3D6B">
              <w:rPr>
                <w:rFonts w:ascii="Tahoma" w:hAnsi="Tahoma" w:cs="Tahoma"/>
                <w:sz w:val="20"/>
                <w:szCs w:val="20"/>
              </w:rPr>
              <w:t xml:space="preserve">прерывного горения, </w:t>
            </w:r>
            <w:proofErr w:type="gramStart"/>
            <w:r w:rsidRPr="007D3D6B">
              <w:rPr>
                <w:rFonts w:ascii="Tahoma" w:hAnsi="Tahoma" w:cs="Tahoma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7D3D6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7D3D6B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7D3D6B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7D3D6B" w:rsidRDefault="007D3D6B" w:rsidP="007D3D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емкость, А*ч напр</w:t>
            </w:r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я</w:t>
            </w:r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жение, </w:t>
            </w:r>
            <w:proofErr w:type="gramStart"/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3D6B" w:rsidRDefault="007D3D6B" w:rsidP="007D3D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  <w:p w:rsidR="007D3D6B" w:rsidRPr="007D3D6B" w:rsidRDefault="007D3D6B" w:rsidP="007D3D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Li-Pol</w:t>
            </w:r>
            <w:proofErr w:type="spellEnd"/>
            <w:r w:rsidRPr="007D3D6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3,3; 3,7</w:t>
            </w:r>
          </w:p>
          <w:p w:rsidR="0030416F" w:rsidRPr="007D3D6B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B7700">
              <w:rPr>
                <w:rFonts w:ascii="Tahoma" w:hAnsi="Tahoma" w:cs="Tahoma"/>
                <w:color w:val="auto"/>
                <w:sz w:val="20"/>
                <w:szCs w:val="20"/>
              </w:rPr>
              <w:t>Светильник пер</w:t>
            </w:r>
            <w:r w:rsidRPr="003B7700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B7700">
              <w:rPr>
                <w:rFonts w:ascii="Tahoma" w:hAnsi="Tahoma" w:cs="Tahoma"/>
                <w:color w:val="auto"/>
                <w:sz w:val="20"/>
                <w:szCs w:val="20"/>
              </w:rPr>
              <w:t>носной ЛСУ 60Вт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B7700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Степень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B7700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B7700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B7700" w:rsidRDefault="003B7700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Тип цоколя под лампу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Е-27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B7700" w:rsidP="003B7700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Патрон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керамический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B7700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00" w:rsidRPr="00327178" w:rsidRDefault="003B7700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Тип используемой лампы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B7700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ЛН 60, КЛЛ,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led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B7700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00" w:rsidRPr="003B7700" w:rsidRDefault="003B7700" w:rsidP="003B7700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сети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B7700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00" w:rsidRPr="00327178" w:rsidRDefault="003B7700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Провод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ПВС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B7700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00" w:rsidRPr="00327178" w:rsidRDefault="003B7700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Длинна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провода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15м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700" w:rsidRPr="00327178" w:rsidRDefault="003B770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327178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EF7" w:rsidRDefault="00404EF7" w:rsidP="00196BE0">
      <w:pPr>
        <w:spacing w:after="0"/>
      </w:pPr>
      <w:r>
        <w:separator/>
      </w:r>
    </w:p>
  </w:endnote>
  <w:endnote w:type="continuationSeparator" w:id="0">
    <w:p w:rsidR="00404EF7" w:rsidRDefault="00404EF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C2" w:rsidRDefault="00A877A5">
    <w:pPr>
      <w:pStyle w:val="a5"/>
      <w:jc w:val="right"/>
    </w:pPr>
    <w:fldSimple w:instr=" PAGE ">
      <w:r w:rsidR="007F5C7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EF7" w:rsidRDefault="00404EF7" w:rsidP="00196BE0">
      <w:pPr>
        <w:spacing w:after="0"/>
      </w:pPr>
      <w:r>
        <w:separator/>
      </w:r>
    </w:p>
  </w:footnote>
  <w:footnote w:type="continuationSeparator" w:id="0">
    <w:p w:rsidR="00404EF7" w:rsidRDefault="00404EF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C2" w:rsidRDefault="00DB09C2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0EB3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78E0"/>
    <w:rsid w:val="00203683"/>
    <w:rsid w:val="002052F6"/>
    <w:rsid w:val="002113E7"/>
    <w:rsid w:val="002150D3"/>
    <w:rsid w:val="00220C61"/>
    <w:rsid w:val="00237977"/>
    <w:rsid w:val="00255744"/>
    <w:rsid w:val="00273119"/>
    <w:rsid w:val="002A29B9"/>
    <w:rsid w:val="002F066F"/>
    <w:rsid w:val="002F47DB"/>
    <w:rsid w:val="0030416F"/>
    <w:rsid w:val="00324B50"/>
    <w:rsid w:val="0032513D"/>
    <w:rsid w:val="00327178"/>
    <w:rsid w:val="003340EB"/>
    <w:rsid w:val="00341D04"/>
    <w:rsid w:val="0036617F"/>
    <w:rsid w:val="003864DD"/>
    <w:rsid w:val="003A12BD"/>
    <w:rsid w:val="003A5A2D"/>
    <w:rsid w:val="003A7AAA"/>
    <w:rsid w:val="003B7700"/>
    <w:rsid w:val="003C4645"/>
    <w:rsid w:val="00402D46"/>
    <w:rsid w:val="00404EF7"/>
    <w:rsid w:val="0041499A"/>
    <w:rsid w:val="004254E4"/>
    <w:rsid w:val="00432088"/>
    <w:rsid w:val="004342DC"/>
    <w:rsid w:val="0043483E"/>
    <w:rsid w:val="00437062"/>
    <w:rsid w:val="00467BE3"/>
    <w:rsid w:val="004923BC"/>
    <w:rsid w:val="004B66E0"/>
    <w:rsid w:val="004C6287"/>
    <w:rsid w:val="004F2BAD"/>
    <w:rsid w:val="00511DC2"/>
    <w:rsid w:val="005249B8"/>
    <w:rsid w:val="00526C5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0715"/>
    <w:rsid w:val="005A14F5"/>
    <w:rsid w:val="005D3991"/>
    <w:rsid w:val="0060535B"/>
    <w:rsid w:val="00645F57"/>
    <w:rsid w:val="00657821"/>
    <w:rsid w:val="006627C0"/>
    <w:rsid w:val="00667F81"/>
    <w:rsid w:val="00675A07"/>
    <w:rsid w:val="00683812"/>
    <w:rsid w:val="006B4FB2"/>
    <w:rsid w:val="006B5DC2"/>
    <w:rsid w:val="006C525F"/>
    <w:rsid w:val="006F271E"/>
    <w:rsid w:val="0070013C"/>
    <w:rsid w:val="00722A25"/>
    <w:rsid w:val="007257E1"/>
    <w:rsid w:val="0073724A"/>
    <w:rsid w:val="00763747"/>
    <w:rsid w:val="0078171F"/>
    <w:rsid w:val="007902D6"/>
    <w:rsid w:val="00790ABE"/>
    <w:rsid w:val="007D3D6B"/>
    <w:rsid w:val="007F5C7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14AC9"/>
    <w:rsid w:val="00925299"/>
    <w:rsid w:val="0094272B"/>
    <w:rsid w:val="00943A0A"/>
    <w:rsid w:val="009523E5"/>
    <w:rsid w:val="0099794E"/>
    <w:rsid w:val="009A172B"/>
    <w:rsid w:val="009B5109"/>
    <w:rsid w:val="009D0D41"/>
    <w:rsid w:val="009D21BB"/>
    <w:rsid w:val="009D6E6F"/>
    <w:rsid w:val="00A01E72"/>
    <w:rsid w:val="00A12DDD"/>
    <w:rsid w:val="00A309F5"/>
    <w:rsid w:val="00A54C03"/>
    <w:rsid w:val="00A877A5"/>
    <w:rsid w:val="00A90975"/>
    <w:rsid w:val="00AB5FAE"/>
    <w:rsid w:val="00AC3A42"/>
    <w:rsid w:val="00AD1954"/>
    <w:rsid w:val="00AD4C4C"/>
    <w:rsid w:val="00AF49F8"/>
    <w:rsid w:val="00B42793"/>
    <w:rsid w:val="00B516DD"/>
    <w:rsid w:val="00B54AB5"/>
    <w:rsid w:val="00B73BC8"/>
    <w:rsid w:val="00B8026D"/>
    <w:rsid w:val="00B939C4"/>
    <w:rsid w:val="00BB0E22"/>
    <w:rsid w:val="00BF0F0E"/>
    <w:rsid w:val="00BF78F4"/>
    <w:rsid w:val="00C16365"/>
    <w:rsid w:val="00C65095"/>
    <w:rsid w:val="00C66BB2"/>
    <w:rsid w:val="00C866C9"/>
    <w:rsid w:val="00C93172"/>
    <w:rsid w:val="00CB5255"/>
    <w:rsid w:val="00CC728D"/>
    <w:rsid w:val="00CD1EEE"/>
    <w:rsid w:val="00CD4E89"/>
    <w:rsid w:val="00CF6651"/>
    <w:rsid w:val="00D25F5A"/>
    <w:rsid w:val="00D47AA5"/>
    <w:rsid w:val="00D54632"/>
    <w:rsid w:val="00DB09C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0FE6"/>
    <w:rsid w:val="00E47B4A"/>
    <w:rsid w:val="00E96045"/>
    <w:rsid w:val="00EB6ECD"/>
    <w:rsid w:val="00ED7AC2"/>
    <w:rsid w:val="00EE02B3"/>
    <w:rsid w:val="00EE137A"/>
    <w:rsid w:val="00F24CE5"/>
    <w:rsid w:val="00F436F4"/>
    <w:rsid w:val="00F75C4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2019-12-19T12:42:00Z</dcterms:created>
  <dcterms:modified xsi:type="dcterms:W3CDTF">2019-12-19T12:42:00Z</dcterms:modified>
</cp:coreProperties>
</file>